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E2" w:rsidRPr="005F6756" w:rsidRDefault="00805E05" w:rsidP="005F6756">
      <w:pPr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Applicant - </w:t>
      </w:r>
      <w:r w:rsidR="005F6756" w:rsidRPr="005F6756">
        <w:rPr>
          <w:rFonts w:ascii="Segoe UI" w:hAnsi="Segoe UI" w:cs="Segoe UI"/>
          <w:b/>
          <w:sz w:val="26"/>
          <w:szCs w:val="26"/>
        </w:rPr>
        <w:t>Frequently Asked Questions</w:t>
      </w:r>
    </w:p>
    <w:p w:rsidR="00115D85" w:rsidRPr="00115D85" w:rsidRDefault="008E2000" w:rsidP="005F6756">
      <w:pPr>
        <w:pStyle w:val="NoSpacing"/>
        <w:numPr>
          <w:ilvl w:val="0"/>
          <w:numId w:val="1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How do I apply for jobs at USM</w:t>
      </w:r>
      <w:r w:rsidR="00115D85" w:rsidRPr="00115D85">
        <w:rPr>
          <w:rFonts w:ascii="Segoe UI" w:hAnsi="Segoe UI" w:cs="Segoe UI"/>
          <w:b/>
        </w:rPr>
        <w:t>?</w:t>
      </w:r>
    </w:p>
    <w:p w:rsidR="00F13785" w:rsidRDefault="008E2000" w:rsidP="00115D85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Applicants can see and apply for available jobs at The University of Southern Mississippi through our employment links on </w:t>
      </w:r>
      <w:hyperlink r:id="rId6" w:history="1">
        <w:r w:rsidR="001737A7" w:rsidRPr="001737A7">
          <w:rPr>
            <w:rStyle w:val="Hyperlink"/>
            <w:rFonts w:ascii="Segoe UI" w:hAnsi="Segoe UI" w:cs="Segoe UI"/>
          </w:rPr>
          <w:t>jobs.usm.edu</w:t>
        </w:r>
      </w:hyperlink>
      <w:r>
        <w:rPr>
          <w:rFonts w:ascii="Segoe UI" w:hAnsi="Segoe UI" w:cs="Segoe UI"/>
        </w:rPr>
        <w:t xml:space="preserve">.  </w:t>
      </w:r>
    </w:p>
    <w:p w:rsidR="00F13785" w:rsidRDefault="00F13785" w:rsidP="00115D85">
      <w:pPr>
        <w:pStyle w:val="NoSpacing"/>
        <w:ind w:left="720"/>
        <w:rPr>
          <w:rFonts w:ascii="Segoe UI" w:hAnsi="Segoe UI" w:cs="Segoe UI"/>
        </w:rPr>
      </w:pPr>
    </w:p>
    <w:p w:rsidR="00F13785" w:rsidRPr="00F13785" w:rsidRDefault="00F13785" w:rsidP="00F13785">
      <w:pPr>
        <w:pStyle w:val="NoSpacing"/>
        <w:numPr>
          <w:ilvl w:val="0"/>
          <w:numId w:val="1"/>
        </w:numPr>
        <w:rPr>
          <w:rFonts w:ascii="Segoe UI" w:hAnsi="Segoe UI" w:cs="Segoe UI"/>
          <w:b/>
        </w:rPr>
      </w:pPr>
      <w:r w:rsidRPr="00F13785">
        <w:rPr>
          <w:rFonts w:ascii="Segoe UI" w:hAnsi="Segoe UI" w:cs="Segoe UI"/>
          <w:b/>
        </w:rPr>
        <w:t>How do I reset my password?</w:t>
      </w:r>
    </w:p>
    <w:p w:rsidR="00115D85" w:rsidRDefault="00F13785" w:rsidP="00F13785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your applicant account is associated with a personal email address you must use the “forgot password” feature within the Applicant Tracking System (ATS).  If your account is accessed using the single sign-on feature and your soar credentials, you must reset your soar password through </w:t>
      </w:r>
      <w:proofErr w:type="spellStart"/>
      <w:r>
        <w:rPr>
          <w:rFonts w:ascii="Segoe UI" w:hAnsi="Segoe UI" w:cs="Segoe UI"/>
        </w:rPr>
        <w:t>iTech</w:t>
      </w:r>
      <w:proofErr w:type="spellEnd"/>
      <w:r>
        <w:rPr>
          <w:rFonts w:ascii="Segoe UI" w:hAnsi="Segoe UI" w:cs="Segoe UI"/>
        </w:rPr>
        <w:t>. (See Also</w:t>
      </w:r>
      <w:bookmarkStart w:id="0" w:name="_GoBack"/>
      <w:bookmarkEnd w:id="0"/>
      <w:r>
        <w:rPr>
          <w:rFonts w:ascii="Segoe UI" w:hAnsi="Segoe UI" w:cs="Segoe UI"/>
        </w:rPr>
        <w:t xml:space="preserve"> FAQ 6 below)  </w:t>
      </w:r>
      <w:r w:rsidR="008E2000">
        <w:rPr>
          <w:rFonts w:ascii="Segoe UI" w:hAnsi="Segoe UI" w:cs="Segoe UI"/>
        </w:rPr>
        <w:t xml:space="preserve">    </w:t>
      </w:r>
      <w:r w:rsidR="00115D85">
        <w:rPr>
          <w:rFonts w:ascii="Segoe UI" w:hAnsi="Segoe UI" w:cs="Segoe UI"/>
        </w:rPr>
        <w:t xml:space="preserve">  </w:t>
      </w:r>
    </w:p>
    <w:p w:rsidR="00115D85" w:rsidRDefault="00115D85" w:rsidP="00115D85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5F6756" w:rsidRPr="00115D85" w:rsidRDefault="008E2000" w:rsidP="005F6756">
      <w:pPr>
        <w:pStyle w:val="NoSpacing"/>
        <w:numPr>
          <w:ilvl w:val="0"/>
          <w:numId w:val="1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What information </w:t>
      </w:r>
      <w:r w:rsidR="00DE2C3D">
        <w:rPr>
          <w:rFonts w:ascii="Segoe UI" w:hAnsi="Segoe UI" w:cs="Segoe UI"/>
          <w:b/>
        </w:rPr>
        <w:t>do I</w:t>
      </w:r>
      <w:r>
        <w:rPr>
          <w:rFonts w:ascii="Segoe UI" w:hAnsi="Segoe UI" w:cs="Segoe UI"/>
          <w:b/>
        </w:rPr>
        <w:t xml:space="preserve"> needed to apply for positions at USM</w:t>
      </w:r>
      <w:r w:rsidR="005F6756" w:rsidRPr="00115D85">
        <w:rPr>
          <w:rFonts w:ascii="Segoe UI" w:hAnsi="Segoe UI" w:cs="Segoe UI"/>
          <w:b/>
        </w:rPr>
        <w:t>?</w:t>
      </w:r>
    </w:p>
    <w:p w:rsidR="00585977" w:rsidRDefault="00DE2C3D" w:rsidP="005F6756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Our new applicant tracking system uses “Resume Parsing” to generate an Employment Application. Generally, applicants will be required to upload a resume in PDF or Word (preferably in a </w:t>
      </w:r>
      <w:proofErr w:type="spellStart"/>
      <w:r>
        <w:rPr>
          <w:rFonts w:ascii="Segoe UI" w:hAnsi="Segoe UI" w:cs="Segoe UI"/>
        </w:rPr>
        <w:t>scannable</w:t>
      </w:r>
      <w:proofErr w:type="spellEnd"/>
      <w:r>
        <w:rPr>
          <w:rFonts w:ascii="Segoe UI" w:hAnsi="Segoe UI" w:cs="Segoe UI"/>
        </w:rPr>
        <w:t xml:space="preserve"> format) and a cover letter, as well as provide contact information for three professional/educational references. Some positions may also have special instructions, which are the responsibility of the applicant to follow. </w:t>
      </w:r>
      <w:r w:rsidR="00BF2D63">
        <w:rPr>
          <w:rFonts w:ascii="Segoe UI" w:hAnsi="Segoe UI" w:cs="Segoe UI"/>
        </w:rPr>
        <w:t xml:space="preserve">  </w:t>
      </w:r>
      <w:r w:rsidR="00BF2D63" w:rsidRPr="008E0747">
        <w:rPr>
          <w:rFonts w:ascii="Segoe UI" w:hAnsi="Segoe UI" w:cs="Segoe UI"/>
          <w:b/>
          <w:i/>
        </w:rPr>
        <w:t xml:space="preserve">Applicants should also be prepared to upload all documents identified </w:t>
      </w:r>
      <w:r w:rsidR="003C2947">
        <w:rPr>
          <w:rFonts w:ascii="Segoe UI" w:hAnsi="Segoe UI" w:cs="Segoe UI"/>
          <w:b/>
          <w:i/>
        </w:rPr>
        <w:t xml:space="preserve">in the job posting </w:t>
      </w:r>
      <w:r w:rsidR="00BF2D63" w:rsidRPr="008E0747">
        <w:rPr>
          <w:rFonts w:ascii="Segoe UI" w:hAnsi="Segoe UI" w:cs="Segoe UI"/>
          <w:b/>
          <w:i/>
        </w:rPr>
        <w:t>or desired</w:t>
      </w:r>
      <w:r w:rsidR="003C2947">
        <w:rPr>
          <w:rFonts w:ascii="Segoe UI" w:hAnsi="Segoe UI" w:cs="Segoe UI"/>
          <w:b/>
          <w:i/>
        </w:rPr>
        <w:t xml:space="preserve"> by the applicant</w:t>
      </w:r>
      <w:r w:rsidR="00BF2D63" w:rsidRPr="008E0747">
        <w:rPr>
          <w:rFonts w:ascii="Segoe UI" w:hAnsi="Segoe UI" w:cs="Segoe UI"/>
          <w:b/>
          <w:i/>
        </w:rPr>
        <w:t xml:space="preserve"> during the first step in the application process as you will not be able to add additional files to your application after </w:t>
      </w:r>
      <w:r w:rsidR="008E0747">
        <w:rPr>
          <w:rFonts w:ascii="Segoe UI" w:hAnsi="Segoe UI" w:cs="Segoe UI"/>
          <w:b/>
          <w:i/>
        </w:rPr>
        <w:t>moving on to the next step</w:t>
      </w:r>
      <w:r w:rsidR="00BF2D63" w:rsidRPr="008E0747">
        <w:rPr>
          <w:rFonts w:ascii="Segoe UI" w:hAnsi="Segoe UI" w:cs="Segoe UI"/>
          <w:b/>
          <w:i/>
        </w:rPr>
        <w:t>.</w:t>
      </w:r>
      <w:r w:rsidR="00BF2D63">
        <w:rPr>
          <w:rFonts w:ascii="Segoe UI" w:hAnsi="Segoe UI" w:cs="Segoe UI"/>
        </w:rPr>
        <w:t xml:space="preserve">  Files can be changed for subsequent applications as each are independent submissions in Cornerstone.</w:t>
      </w:r>
    </w:p>
    <w:p w:rsidR="0068694C" w:rsidRDefault="0068694C" w:rsidP="005F6756">
      <w:pPr>
        <w:pStyle w:val="NoSpacing"/>
        <w:ind w:left="720"/>
        <w:rPr>
          <w:rFonts w:ascii="Segoe UI" w:hAnsi="Segoe UI" w:cs="Segoe UI"/>
        </w:rPr>
      </w:pPr>
    </w:p>
    <w:p w:rsidR="0068694C" w:rsidRPr="0068694C" w:rsidRDefault="0068694C" w:rsidP="0068694C">
      <w:pPr>
        <w:pStyle w:val="NoSpacing"/>
        <w:numPr>
          <w:ilvl w:val="0"/>
          <w:numId w:val="1"/>
        </w:numPr>
        <w:rPr>
          <w:rFonts w:ascii="Segoe UI" w:hAnsi="Segoe UI" w:cs="Segoe UI"/>
          <w:b/>
        </w:rPr>
      </w:pPr>
      <w:r w:rsidRPr="0068694C">
        <w:rPr>
          <w:rFonts w:ascii="Segoe UI" w:hAnsi="Segoe UI" w:cs="Segoe UI"/>
          <w:b/>
        </w:rPr>
        <w:t>I have just submitted my application.  Do I need to create a candidate profile?</w:t>
      </w:r>
    </w:p>
    <w:p w:rsidR="008E0747" w:rsidRDefault="0068694C" w:rsidP="005F6756">
      <w:pPr>
        <w:pStyle w:val="NoSpacing"/>
        <w:ind w:left="720"/>
        <w:rPr>
          <w:rFonts w:ascii="Segoe UI" w:hAnsi="Segoe UI" w:cs="Segoe UI"/>
        </w:rPr>
      </w:pPr>
      <w:r w:rsidRPr="0068694C">
        <w:rPr>
          <w:rFonts w:ascii="Segoe UI" w:hAnsi="Segoe UI" w:cs="Segoe UI"/>
        </w:rPr>
        <w:t xml:space="preserve">Yes, it </w:t>
      </w:r>
      <w:proofErr w:type="gramStart"/>
      <w:r w:rsidRPr="0068694C">
        <w:rPr>
          <w:rFonts w:ascii="Segoe UI" w:hAnsi="Segoe UI" w:cs="Segoe UI"/>
        </w:rPr>
        <w:t>is recommended</w:t>
      </w:r>
      <w:proofErr w:type="gramEnd"/>
      <w:r w:rsidRPr="0068694C">
        <w:rPr>
          <w:rFonts w:ascii="Segoe UI" w:hAnsi="Segoe UI" w:cs="Segoe UI"/>
        </w:rPr>
        <w:t xml:space="preserve"> that you create an applicant profile after submitting your application</w:t>
      </w:r>
      <w:r>
        <w:rPr>
          <w:rFonts w:ascii="Segoe UI" w:hAnsi="Segoe UI" w:cs="Segoe UI"/>
        </w:rPr>
        <w:t xml:space="preserve"> </w:t>
      </w:r>
      <w:r w:rsidRPr="0068694C">
        <w:rPr>
          <w:rFonts w:ascii="Segoe UI" w:hAnsi="Segoe UI" w:cs="Segoe UI"/>
        </w:rPr>
        <w:t xml:space="preserve">to ensure that you receive up to date communication about your application from our </w:t>
      </w:r>
      <w:r>
        <w:rPr>
          <w:rFonts w:ascii="Segoe UI" w:hAnsi="Segoe UI" w:cs="Segoe UI"/>
        </w:rPr>
        <w:t>ATS</w:t>
      </w:r>
      <w:r w:rsidRPr="0068694C">
        <w:rPr>
          <w:rFonts w:ascii="Segoe UI" w:hAnsi="Segoe UI" w:cs="Segoe UI"/>
        </w:rPr>
        <w:t>.  You will need a profile if you are selected for any position within The University of Southern Mississippi</w:t>
      </w:r>
      <w:r>
        <w:rPr>
          <w:rFonts w:ascii="Segoe UI" w:hAnsi="Segoe UI" w:cs="Segoe UI"/>
        </w:rPr>
        <w:t xml:space="preserve"> to complete the hiring process</w:t>
      </w:r>
      <w:r w:rsidRPr="0068694C">
        <w:rPr>
          <w:rFonts w:ascii="Segoe UI" w:hAnsi="Segoe UI" w:cs="Segoe UI"/>
        </w:rPr>
        <w:t>.</w:t>
      </w:r>
    </w:p>
    <w:p w:rsidR="0068694C" w:rsidRDefault="0068694C" w:rsidP="005F6756">
      <w:pPr>
        <w:pStyle w:val="NoSpacing"/>
        <w:ind w:left="720"/>
        <w:rPr>
          <w:rFonts w:ascii="Segoe UI" w:hAnsi="Segoe UI" w:cs="Segoe UI"/>
        </w:rPr>
      </w:pPr>
    </w:p>
    <w:p w:rsidR="008E0747" w:rsidRPr="008E0747" w:rsidRDefault="008E0747" w:rsidP="008E0747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  <w:b/>
        </w:rPr>
        <w:t>Can I withdraw my application and then resubmit with new documents?</w:t>
      </w:r>
    </w:p>
    <w:p w:rsidR="008E0747" w:rsidRDefault="0068694C" w:rsidP="008E0747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Yes, although we recommend that you prepare all requested documents in a job ad prior to beginning the application process</w:t>
      </w:r>
      <w:r w:rsidR="008E0747">
        <w:rPr>
          <w:rFonts w:ascii="Segoe UI" w:hAnsi="Segoe UI" w:cs="Segoe UI"/>
        </w:rPr>
        <w:t xml:space="preserve">.  </w:t>
      </w:r>
    </w:p>
    <w:p w:rsidR="00DE2C3D" w:rsidRDefault="00DE2C3D" w:rsidP="005F6756">
      <w:pPr>
        <w:pStyle w:val="NoSpacing"/>
        <w:ind w:left="720"/>
        <w:rPr>
          <w:rFonts w:ascii="Segoe UI" w:hAnsi="Segoe UI" w:cs="Segoe UI"/>
        </w:rPr>
      </w:pPr>
    </w:p>
    <w:p w:rsidR="00585977" w:rsidRPr="00115D85" w:rsidRDefault="00982272" w:rsidP="00585977">
      <w:pPr>
        <w:pStyle w:val="NoSpacing"/>
        <w:numPr>
          <w:ilvl w:val="0"/>
          <w:numId w:val="1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I am getting an error message </w:t>
      </w:r>
      <w:r w:rsidR="0006192B">
        <w:rPr>
          <w:rFonts w:ascii="Segoe UI" w:hAnsi="Segoe UI" w:cs="Segoe UI"/>
          <w:b/>
        </w:rPr>
        <w:t xml:space="preserve">when using my @usm.edu email address </w:t>
      </w:r>
      <w:r>
        <w:rPr>
          <w:rFonts w:ascii="Segoe UI" w:hAnsi="Segoe UI" w:cs="Segoe UI"/>
          <w:b/>
        </w:rPr>
        <w:t>that says my email address is not available what should I do</w:t>
      </w:r>
      <w:r w:rsidR="00585977" w:rsidRPr="00115D85">
        <w:rPr>
          <w:rFonts w:ascii="Segoe UI" w:hAnsi="Segoe UI" w:cs="Segoe UI"/>
          <w:b/>
        </w:rPr>
        <w:t>?</w:t>
      </w:r>
    </w:p>
    <w:p w:rsidR="00585977" w:rsidRDefault="008E0747" w:rsidP="00585977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If you are a current faculty or staff member</w:t>
      </w:r>
      <w:r w:rsidR="00982272">
        <w:rPr>
          <w:rFonts w:ascii="Segoe UI" w:hAnsi="Segoe UI" w:cs="Segoe UI"/>
        </w:rPr>
        <w:t xml:space="preserve"> please apply for the position </w:t>
      </w:r>
      <w:r>
        <w:rPr>
          <w:rFonts w:ascii="Segoe UI" w:hAnsi="Segoe UI" w:cs="Segoe UI"/>
        </w:rPr>
        <w:t>through the Internal Career Center link using your soar credentials</w:t>
      </w:r>
      <w:r w:rsidR="00982272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 If you are not a current faculty or staff </w:t>
      </w:r>
      <w:proofErr w:type="gramStart"/>
      <w:r>
        <w:rPr>
          <w:rFonts w:ascii="Segoe UI" w:hAnsi="Segoe UI" w:cs="Segoe UI"/>
        </w:rPr>
        <w:t>member</w:t>
      </w:r>
      <w:proofErr w:type="gramEnd"/>
      <w:r>
        <w:rPr>
          <w:rFonts w:ascii="Segoe UI" w:hAnsi="Segoe UI" w:cs="Segoe UI"/>
        </w:rPr>
        <w:t xml:space="preserve"> </w:t>
      </w:r>
      <w:r w:rsidR="0068694C">
        <w:rPr>
          <w:rFonts w:ascii="Segoe UI" w:hAnsi="Segoe UI" w:cs="Segoe UI"/>
        </w:rPr>
        <w:t xml:space="preserve">(adjunct faculty will also need to use a personal account) </w:t>
      </w:r>
      <w:r>
        <w:rPr>
          <w:rFonts w:ascii="Segoe UI" w:hAnsi="Segoe UI" w:cs="Segoe UI"/>
        </w:rPr>
        <w:t xml:space="preserve">please use a </w:t>
      </w:r>
      <w:r w:rsidR="00F13785">
        <w:rPr>
          <w:rFonts w:ascii="Segoe UI" w:hAnsi="Segoe UI" w:cs="Segoe UI"/>
        </w:rPr>
        <w:t>personal</w:t>
      </w:r>
      <w:r>
        <w:rPr>
          <w:rFonts w:ascii="Segoe UI" w:hAnsi="Segoe UI" w:cs="Segoe UI"/>
        </w:rPr>
        <w:t xml:space="preserve"> email </w:t>
      </w:r>
      <w:r w:rsidR="00F13785">
        <w:rPr>
          <w:rFonts w:ascii="Segoe UI" w:hAnsi="Segoe UI" w:cs="Segoe UI"/>
        </w:rPr>
        <w:t>account</w:t>
      </w:r>
      <w:r>
        <w:rPr>
          <w:rFonts w:ascii="Segoe UI" w:hAnsi="Segoe UI" w:cs="Segoe UI"/>
        </w:rPr>
        <w:t xml:space="preserve"> such as yahoo, </w:t>
      </w:r>
      <w:proofErr w:type="spellStart"/>
      <w:r w:rsidR="0068694C">
        <w:rPr>
          <w:rFonts w:ascii="Segoe UI" w:hAnsi="Segoe UI" w:cs="Segoe UI"/>
        </w:rPr>
        <w:t>h</w:t>
      </w:r>
      <w:r>
        <w:rPr>
          <w:rFonts w:ascii="Segoe UI" w:hAnsi="Segoe UI" w:cs="Segoe UI"/>
        </w:rPr>
        <w:t>otmail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gmail</w:t>
      </w:r>
      <w:proofErr w:type="spellEnd"/>
      <w:r w:rsidR="0068694C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etc.</w:t>
      </w:r>
    </w:p>
    <w:p w:rsidR="005F6756" w:rsidRPr="005F6756" w:rsidRDefault="005F6756" w:rsidP="005F6756">
      <w:pPr>
        <w:pStyle w:val="NoSpacing"/>
        <w:ind w:left="720"/>
        <w:rPr>
          <w:rFonts w:ascii="Segoe UI" w:hAnsi="Segoe UI" w:cs="Segoe UI"/>
        </w:rPr>
      </w:pPr>
    </w:p>
    <w:p w:rsidR="00876051" w:rsidRPr="00876051" w:rsidRDefault="00876051" w:rsidP="00876051">
      <w:pPr>
        <w:pStyle w:val="NoSpacing"/>
        <w:numPr>
          <w:ilvl w:val="0"/>
          <w:numId w:val="1"/>
        </w:numPr>
        <w:rPr>
          <w:rFonts w:ascii="Segoe UI" w:hAnsi="Segoe UI" w:cs="Segoe UI"/>
          <w:b/>
        </w:rPr>
      </w:pPr>
      <w:r w:rsidRPr="00876051">
        <w:rPr>
          <w:rFonts w:ascii="Segoe UI" w:hAnsi="Segoe UI" w:cs="Segoe UI"/>
          <w:b/>
        </w:rPr>
        <w:t xml:space="preserve">Will </w:t>
      </w:r>
      <w:r w:rsidR="00805E05">
        <w:rPr>
          <w:rFonts w:ascii="Segoe UI" w:hAnsi="Segoe UI" w:cs="Segoe UI"/>
          <w:b/>
        </w:rPr>
        <w:t>I</w:t>
      </w:r>
      <w:r w:rsidRPr="00876051">
        <w:rPr>
          <w:rFonts w:ascii="Segoe UI" w:hAnsi="Segoe UI" w:cs="Segoe UI"/>
          <w:b/>
        </w:rPr>
        <w:t xml:space="preserve"> get </w:t>
      </w:r>
      <w:r w:rsidR="00805E05">
        <w:rPr>
          <w:rFonts w:ascii="Segoe UI" w:hAnsi="Segoe UI" w:cs="Segoe UI"/>
          <w:b/>
        </w:rPr>
        <w:t>any notification</w:t>
      </w:r>
      <w:r w:rsidRPr="00876051">
        <w:rPr>
          <w:rFonts w:ascii="Segoe UI" w:hAnsi="Segoe UI" w:cs="Segoe UI"/>
          <w:b/>
        </w:rPr>
        <w:t xml:space="preserve"> </w:t>
      </w:r>
      <w:r w:rsidR="00805E05">
        <w:rPr>
          <w:rFonts w:ascii="Segoe UI" w:hAnsi="Segoe UI" w:cs="Segoe UI"/>
          <w:b/>
        </w:rPr>
        <w:t>if I</w:t>
      </w:r>
      <w:r w:rsidRPr="00876051">
        <w:rPr>
          <w:rFonts w:ascii="Segoe UI" w:hAnsi="Segoe UI" w:cs="Segoe UI"/>
          <w:b/>
        </w:rPr>
        <w:t xml:space="preserve"> </w:t>
      </w:r>
      <w:r w:rsidR="00641B0C">
        <w:rPr>
          <w:rFonts w:ascii="Segoe UI" w:hAnsi="Segoe UI" w:cs="Segoe UI"/>
          <w:b/>
        </w:rPr>
        <w:t xml:space="preserve">am </w:t>
      </w:r>
      <w:r w:rsidRPr="00876051">
        <w:rPr>
          <w:rFonts w:ascii="Segoe UI" w:hAnsi="Segoe UI" w:cs="Segoe UI"/>
          <w:b/>
        </w:rPr>
        <w:t xml:space="preserve">no longer being considered for </w:t>
      </w:r>
      <w:r w:rsidR="00805E05">
        <w:rPr>
          <w:rFonts w:ascii="Segoe UI" w:hAnsi="Segoe UI" w:cs="Segoe UI"/>
          <w:b/>
        </w:rPr>
        <w:t>a</w:t>
      </w:r>
      <w:r w:rsidRPr="00876051">
        <w:rPr>
          <w:rFonts w:ascii="Segoe UI" w:hAnsi="Segoe UI" w:cs="Segoe UI"/>
          <w:b/>
        </w:rPr>
        <w:t xml:space="preserve"> position? </w:t>
      </w:r>
    </w:p>
    <w:p w:rsidR="0068694C" w:rsidRDefault="00876051" w:rsidP="00876051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Yes, </w:t>
      </w:r>
      <w:r w:rsidR="008E2000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will receive an email </w:t>
      </w:r>
      <w:r w:rsidR="008E2000">
        <w:rPr>
          <w:rFonts w:ascii="Segoe UI" w:hAnsi="Segoe UI" w:cs="Segoe UI"/>
        </w:rPr>
        <w:t xml:space="preserve">through our applicant tracking system </w:t>
      </w:r>
      <w:r w:rsidR="00DD3D6E">
        <w:rPr>
          <w:rFonts w:ascii="Segoe UI" w:hAnsi="Segoe UI" w:cs="Segoe UI"/>
        </w:rPr>
        <w:t xml:space="preserve">with </w:t>
      </w:r>
      <w:r w:rsidR="008E2000">
        <w:rPr>
          <w:rFonts w:ascii="Segoe UI" w:hAnsi="Segoe UI" w:cs="Segoe UI"/>
        </w:rPr>
        <w:t xml:space="preserve">your status for a position once a decision about your application is made.  You can also log into the portal to check your application status.  Unfortunately, University Human Resources cannot provide </w:t>
      </w:r>
      <w:r w:rsidR="0068694C">
        <w:rPr>
          <w:rFonts w:ascii="Segoe UI" w:hAnsi="Segoe UI" w:cs="Segoe UI"/>
        </w:rPr>
        <w:t xml:space="preserve">personal </w:t>
      </w:r>
      <w:r w:rsidR="008E2000">
        <w:rPr>
          <w:rFonts w:ascii="Segoe UI" w:hAnsi="Segoe UI" w:cs="Segoe UI"/>
        </w:rPr>
        <w:t>status updates due to the number of applicants we receive for our positions.</w:t>
      </w:r>
    </w:p>
    <w:p w:rsidR="008E2000" w:rsidRDefault="008E2000" w:rsidP="00876051">
      <w:pPr>
        <w:pStyle w:val="NoSpacing"/>
        <w:ind w:left="720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3F247E20" wp14:editId="760758CE">
            <wp:extent cx="5165321" cy="16025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5035" b="26745"/>
                    <a:stretch/>
                  </pic:blipFill>
                  <pic:spPr bwMode="auto">
                    <a:xfrm>
                      <a:off x="0" y="0"/>
                      <a:ext cx="5218296" cy="161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E05" w:rsidRDefault="00805E05" w:rsidP="00E52F18">
      <w:pPr>
        <w:pStyle w:val="NoSpacing"/>
        <w:ind w:left="720"/>
        <w:rPr>
          <w:rFonts w:ascii="Segoe UI" w:hAnsi="Segoe UI" w:cs="Segoe UI"/>
        </w:rPr>
      </w:pPr>
    </w:p>
    <w:p w:rsidR="00E52F18" w:rsidRPr="00E52F18" w:rsidRDefault="00805E05" w:rsidP="00E52F18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  <w:b/>
        </w:rPr>
        <w:lastRenderedPageBreak/>
        <w:t>The job I am applying for does not show the salary range, where can I find that information</w:t>
      </w:r>
      <w:r w:rsidR="00E52F18">
        <w:rPr>
          <w:rFonts w:ascii="Segoe UI" w:hAnsi="Segoe UI" w:cs="Segoe UI"/>
          <w:b/>
        </w:rPr>
        <w:t>?</w:t>
      </w:r>
    </w:p>
    <w:p w:rsidR="00E52F18" w:rsidRPr="00E52F18" w:rsidRDefault="00805E05" w:rsidP="00E52F18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E52F18">
        <w:rPr>
          <w:rFonts w:ascii="Segoe UI" w:hAnsi="Segoe UI" w:cs="Segoe UI"/>
        </w:rPr>
        <w:t>isplay</w:t>
      </w:r>
      <w:r>
        <w:rPr>
          <w:rFonts w:ascii="Segoe UI" w:hAnsi="Segoe UI" w:cs="Segoe UI"/>
        </w:rPr>
        <w:t xml:space="preserve">ing </w:t>
      </w:r>
      <w:r w:rsidR="00E52F18">
        <w:rPr>
          <w:rFonts w:ascii="Segoe UI" w:hAnsi="Segoe UI" w:cs="Segoe UI"/>
        </w:rPr>
        <w:t xml:space="preserve">the salary range </w:t>
      </w:r>
      <w:r>
        <w:rPr>
          <w:rFonts w:ascii="Segoe UI" w:hAnsi="Segoe UI" w:cs="Segoe UI"/>
        </w:rPr>
        <w:t xml:space="preserve">for a position is at the discretion of the hiring manager.  If it is not displayed then that information would be discussed at the time of interviews.  </w:t>
      </w:r>
    </w:p>
    <w:p w:rsidR="006A502E" w:rsidRDefault="006A502E" w:rsidP="00876051">
      <w:pPr>
        <w:pStyle w:val="NoSpacing"/>
        <w:ind w:left="720"/>
        <w:rPr>
          <w:rFonts w:ascii="Segoe UI" w:hAnsi="Segoe UI" w:cs="Segoe UI"/>
        </w:rPr>
      </w:pPr>
    </w:p>
    <w:p w:rsidR="006A502E" w:rsidRPr="006A502E" w:rsidRDefault="006A502E" w:rsidP="006A502E">
      <w:pPr>
        <w:pStyle w:val="NoSpacing"/>
        <w:numPr>
          <w:ilvl w:val="0"/>
          <w:numId w:val="1"/>
        </w:numPr>
        <w:rPr>
          <w:rFonts w:ascii="Segoe UI" w:hAnsi="Segoe UI" w:cs="Segoe UI"/>
          <w:b/>
        </w:rPr>
      </w:pPr>
      <w:r w:rsidRPr="006A502E">
        <w:rPr>
          <w:rFonts w:ascii="Segoe UI" w:hAnsi="Segoe UI" w:cs="Segoe UI"/>
          <w:b/>
        </w:rPr>
        <w:t xml:space="preserve">Can I </w:t>
      </w:r>
      <w:r>
        <w:rPr>
          <w:rFonts w:ascii="Segoe UI" w:hAnsi="Segoe UI" w:cs="Segoe UI"/>
          <w:b/>
        </w:rPr>
        <w:t>be</w:t>
      </w:r>
      <w:r w:rsidRPr="006A502E">
        <w:rPr>
          <w:rFonts w:ascii="Segoe UI" w:hAnsi="Segoe UI" w:cs="Segoe UI"/>
          <w:b/>
        </w:rPr>
        <w:t xml:space="preserve"> notified when new positions become available? </w:t>
      </w:r>
    </w:p>
    <w:p w:rsidR="006A502E" w:rsidRDefault="006A502E" w:rsidP="006A502E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Yes, you can create “Job Alerts” based on your search criteria of Keyword, Location or Position type from Cornerstone by clicking on “Create Job Alert” under the keyword search box.</w:t>
      </w:r>
    </w:p>
    <w:p w:rsidR="006A502E" w:rsidRDefault="006A502E" w:rsidP="006A502E">
      <w:pPr>
        <w:pStyle w:val="NoSpacing"/>
        <w:ind w:left="720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7C29107F" wp14:editId="01725A3C">
            <wp:extent cx="5762625" cy="2105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01" t="29644" r="44113" b="37214"/>
                    <a:stretch/>
                  </pic:blipFill>
                  <pic:spPr bwMode="auto">
                    <a:xfrm>
                      <a:off x="0" y="0"/>
                      <a:ext cx="5776149" cy="2109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94C" w:rsidRDefault="0068694C" w:rsidP="006A502E">
      <w:pPr>
        <w:pStyle w:val="NoSpacing"/>
        <w:ind w:left="720"/>
        <w:rPr>
          <w:rFonts w:ascii="Segoe UI" w:hAnsi="Segoe UI" w:cs="Segoe UI"/>
        </w:rPr>
      </w:pPr>
    </w:p>
    <w:p w:rsidR="0068694C" w:rsidRPr="0068694C" w:rsidRDefault="0068694C" w:rsidP="0068694C">
      <w:pPr>
        <w:pStyle w:val="NoSpacing"/>
        <w:numPr>
          <w:ilvl w:val="0"/>
          <w:numId w:val="1"/>
        </w:numPr>
        <w:rPr>
          <w:rFonts w:ascii="Segoe UI" w:hAnsi="Segoe UI" w:cs="Segoe UI"/>
          <w:b/>
        </w:rPr>
      </w:pPr>
      <w:r w:rsidRPr="0068694C">
        <w:rPr>
          <w:rFonts w:ascii="Segoe UI" w:hAnsi="Segoe UI" w:cs="Segoe UI"/>
          <w:b/>
        </w:rPr>
        <w:t>I was offered a position and told to go online to accept the offer, where do I do that?</w:t>
      </w:r>
    </w:p>
    <w:p w:rsidR="0068694C" w:rsidRDefault="0068694C" w:rsidP="00876051">
      <w:pPr>
        <w:pStyle w:val="NoSpacing"/>
        <w:ind w:left="720"/>
        <w:rPr>
          <w:rFonts w:ascii="Segoe UI" w:hAnsi="Segoe UI" w:cs="Segoe UI"/>
        </w:rPr>
      </w:pPr>
      <w:r w:rsidRPr="0068694C">
        <w:rPr>
          <w:rFonts w:ascii="Segoe UI" w:hAnsi="Segoe UI" w:cs="Segoe UI"/>
        </w:rPr>
        <w:t>To accept an offer, log into your candidate profile and view your pending tasks</w:t>
      </w:r>
      <w:r>
        <w:t xml:space="preserve"> </w:t>
      </w:r>
      <w:hyperlink r:id="rId9" w:history="1">
        <w:r w:rsidRPr="00B106EC">
          <w:rPr>
            <w:rStyle w:val="Hyperlink"/>
            <w:rFonts w:ascii="Segoe UI" w:hAnsi="Segoe UI" w:cs="Segoe UI"/>
          </w:rPr>
          <w:t>https://usm.csod.com/ats/careersite/search.aspx?site=1&amp;c=usm</w:t>
        </w:r>
      </w:hyperlink>
      <w:r>
        <w:rPr>
          <w:rFonts w:ascii="Segoe UI" w:hAnsi="Segoe UI" w:cs="Segoe UI"/>
        </w:rPr>
        <w:t xml:space="preserve">  </w:t>
      </w:r>
      <w:proofErr w:type="gramStart"/>
      <w:r>
        <w:rPr>
          <w:rFonts w:ascii="Segoe UI" w:hAnsi="Segoe UI" w:cs="Segoe UI"/>
        </w:rPr>
        <w:t>The</w:t>
      </w:r>
      <w:proofErr w:type="gramEnd"/>
      <w:r>
        <w:rPr>
          <w:rFonts w:ascii="Segoe UI" w:hAnsi="Segoe UI" w:cs="Segoe UI"/>
        </w:rPr>
        <w:t xml:space="preserve"> task bar has All, Pending, or Completed as filter options.  </w:t>
      </w:r>
    </w:p>
    <w:p w:rsidR="0068694C" w:rsidRDefault="0068694C" w:rsidP="00876051">
      <w:pPr>
        <w:pStyle w:val="NoSpacing"/>
        <w:ind w:left="720"/>
        <w:rPr>
          <w:rFonts w:ascii="Segoe UI" w:hAnsi="Segoe UI" w:cs="Segoe UI"/>
        </w:rPr>
      </w:pPr>
      <w:r>
        <w:rPr>
          <w:noProof/>
        </w:rPr>
        <w:lastRenderedPageBreak/>
        <w:drawing>
          <wp:inline distT="0" distB="0" distL="0" distR="0" wp14:anchorId="16AA4EFA" wp14:editId="512A9EB4">
            <wp:extent cx="3924300" cy="3276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405" t="5495" r="19286"/>
                    <a:stretch/>
                  </pic:blipFill>
                  <pic:spPr bwMode="auto">
                    <a:xfrm>
                      <a:off x="0" y="0"/>
                      <a:ext cx="392430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84A" w:rsidRDefault="0016784A" w:rsidP="00876051">
      <w:pPr>
        <w:pStyle w:val="NoSpacing"/>
        <w:ind w:left="720"/>
        <w:rPr>
          <w:noProof/>
        </w:rPr>
      </w:pPr>
    </w:p>
    <w:p w:rsidR="0016784A" w:rsidRPr="0016784A" w:rsidRDefault="0016784A" w:rsidP="0016784A">
      <w:pPr>
        <w:pStyle w:val="NoSpacing"/>
        <w:numPr>
          <w:ilvl w:val="0"/>
          <w:numId w:val="1"/>
        </w:numPr>
        <w:rPr>
          <w:rFonts w:ascii="Segoe UI" w:hAnsi="Segoe UI" w:cs="Segoe UI"/>
          <w:b/>
        </w:rPr>
      </w:pPr>
      <w:r w:rsidRPr="00F13785">
        <w:rPr>
          <w:rFonts w:ascii="Segoe UI" w:hAnsi="Segoe UI" w:cs="Segoe UI"/>
          <w:b/>
        </w:rPr>
        <w:t xml:space="preserve">After </w:t>
      </w:r>
      <w:r w:rsidR="00F13785" w:rsidRPr="00F13785">
        <w:rPr>
          <w:rFonts w:ascii="Segoe UI" w:hAnsi="Segoe UI" w:cs="Segoe UI"/>
          <w:b/>
        </w:rPr>
        <w:t>ini</w:t>
      </w:r>
      <w:r w:rsidR="00F13785">
        <w:rPr>
          <w:rFonts w:ascii="Segoe UI" w:hAnsi="Segoe UI" w:cs="Segoe UI"/>
          <w:b/>
        </w:rPr>
        <w:t>t</w:t>
      </w:r>
      <w:r w:rsidR="00F13785" w:rsidRPr="00F13785">
        <w:rPr>
          <w:rFonts w:ascii="Segoe UI" w:hAnsi="Segoe UI" w:cs="Segoe UI"/>
          <w:b/>
        </w:rPr>
        <w:t>iating</w:t>
      </w:r>
      <w:r w:rsidRPr="0016784A">
        <w:rPr>
          <w:rFonts w:ascii="Segoe UI" w:hAnsi="Segoe UI" w:cs="Segoe UI"/>
          <w:b/>
        </w:rPr>
        <w:t xml:space="preserve"> the </w:t>
      </w:r>
      <w:r w:rsidR="00F13785" w:rsidRPr="0016784A">
        <w:rPr>
          <w:rFonts w:ascii="Segoe UI" w:hAnsi="Segoe UI" w:cs="Segoe UI"/>
          <w:b/>
        </w:rPr>
        <w:t>background</w:t>
      </w:r>
      <w:r w:rsidRPr="0016784A">
        <w:rPr>
          <w:rFonts w:ascii="Segoe UI" w:hAnsi="Segoe UI" w:cs="Segoe UI"/>
          <w:b/>
        </w:rPr>
        <w:t xml:space="preserve"> check I </w:t>
      </w:r>
      <w:proofErr w:type="gramStart"/>
      <w:r w:rsidRPr="0016784A">
        <w:rPr>
          <w:rFonts w:ascii="Segoe UI" w:hAnsi="Segoe UI" w:cs="Segoe UI"/>
          <w:b/>
        </w:rPr>
        <w:t>was told</w:t>
      </w:r>
      <w:proofErr w:type="gramEnd"/>
      <w:r w:rsidRPr="0016784A">
        <w:rPr>
          <w:rFonts w:ascii="Segoe UI" w:hAnsi="Segoe UI" w:cs="Segoe UI"/>
          <w:b/>
        </w:rPr>
        <w:t xml:space="preserve"> to Log into my profile again and complete an onboarding form, how do I do that?</w:t>
      </w:r>
    </w:p>
    <w:p w:rsidR="0016784A" w:rsidRDefault="0016784A" w:rsidP="0016784A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You will use a separate link to log in for the onboarding form than the offer letter, degree verification, and the faculty recommendation letter process.  Log into your profile using this link: </w:t>
      </w:r>
      <w:hyperlink r:id="rId11" w:history="1">
        <w:r w:rsidRPr="00B106EC">
          <w:rPr>
            <w:rStyle w:val="Hyperlink"/>
            <w:rFonts w:ascii="Segoe UI" w:hAnsi="Segoe UI" w:cs="Segoe UI"/>
          </w:rPr>
          <w:t>https://usm.csod.com/client/Usm/default.aspx</w:t>
        </w:r>
      </w:hyperlink>
      <w:r w:rsidRPr="0016784A">
        <w:rPr>
          <w:rFonts w:ascii="Segoe UI" w:hAnsi="Segoe UI" w:cs="Segoe UI"/>
        </w:rPr>
        <w:t>?</w:t>
      </w:r>
      <w:r w:rsidR="003B06D2">
        <w:rPr>
          <w:rFonts w:ascii="Segoe UI" w:hAnsi="Segoe UI" w:cs="Segoe UI"/>
        </w:rPr>
        <w:t xml:space="preserve">  The onboarding form will be in the bottom right under Your Action Items.</w:t>
      </w:r>
    </w:p>
    <w:p w:rsidR="00876051" w:rsidRPr="00585977" w:rsidRDefault="003B06D2" w:rsidP="003B06D2">
      <w:pPr>
        <w:pStyle w:val="NoSpacing"/>
        <w:ind w:left="720" w:hanging="720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490220</wp:posOffset>
                </wp:positionV>
                <wp:extent cx="1655064" cy="512064"/>
                <wp:effectExtent l="0" t="0" r="2159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064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06D2" w:rsidRDefault="003B0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6pt;margin-top:38.6pt;width:130.3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" fillcolor="white [3201]" strokeweight=".5pt">
                <v:textbox>
                  <w:txbxContent>
                    <w:p w:rsidR="003B06D2" w:rsidRDefault="003B06D2"/>
                  </w:txbxContent>
                </v:textbox>
              </v:shape>
            </w:pict>
          </mc:Fallback>
        </mc:AlternateContent>
      </w:r>
      <w:r w:rsidR="0016784A" w:rsidRPr="003B06D2">
        <w:rPr>
          <w:noProof/>
          <w:highlight w:val="yellow"/>
        </w:rPr>
        <w:drawing>
          <wp:inline distT="0" distB="0" distL="0" distR="0" wp14:anchorId="7D4031D2" wp14:editId="0BA6FE0C">
            <wp:extent cx="6400800" cy="2308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7143" b="16264"/>
                    <a:stretch/>
                  </pic:blipFill>
                  <pic:spPr bwMode="auto">
                    <a:xfrm>
                      <a:off x="0" y="0"/>
                      <a:ext cx="6400800" cy="230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6051">
        <w:rPr>
          <w:rFonts w:ascii="Segoe UI" w:hAnsi="Segoe UI" w:cs="Segoe UI"/>
        </w:rPr>
        <w:t xml:space="preserve">   </w:t>
      </w:r>
    </w:p>
    <w:sectPr w:rsidR="00876051" w:rsidRPr="00585977" w:rsidSect="00652063">
      <w:pgSz w:w="12240" w:h="15840"/>
      <w:pgMar w:top="864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0FC"/>
    <w:multiLevelType w:val="hybridMultilevel"/>
    <w:tmpl w:val="867C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F1043"/>
    <w:multiLevelType w:val="hybridMultilevel"/>
    <w:tmpl w:val="3050DC02"/>
    <w:lvl w:ilvl="0" w:tplc="C9346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E682D"/>
    <w:multiLevelType w:val="hybridMultilevel"/>
    <w:tmpl w:val="9AB0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86107"/>
    <w:multiLevelType w:val="hybridMultilevel"/>
    <w:tmpl w:val="CCEC2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56"/>
    <w:rsid w:val="0006192B"/>
    <w:rsid w:val="00115D85"/>
    <w:rsid w:val="00116D20"/>
    <w:rsid w:val="0016784A"/>
    <w:rsid w:val="001737A7"/>
    <w:rsid w:val="002C6CEF"/>
    <w:rsid w:val="003B06D2"/>
    <w:rsid w:val="003C2947"/>
    <w:rsid w:val="00403418"/>
    <w:rsid w:val="00585977"/>
    <w:rsid w:val="005F6756"/>
    <w:rsid w:val="00641B0C"/>
    <w:rsid w:val="00652063"/>
    <w:rsid w:val="0068694C"/>
    <w:rsid w:val="006A502E"/>
    <w:rsid w:val="00702616"/>
    <w:rsid w:val="00713740"/>
    <w:rsid w:val="007A4587"/>
    <w:rsid w:val="007F10A2"/>
    <w:rsid w:val="00805E05"/>
    <w:rsid w:val="00876051"/>
    <w:rsid w:val="008933A1"/>
    <w:rsid w:val="008E0747"/>
    <w:rsid w:val="008E2000"/>
    <w:rsid w:val="00982272"/>
    <w:rsid w:val="00BA5273"/>
    <w:rsid w:val="00BB5C59"/>
    <w:rsid w:val="00BE76FE"/>
    <w:rsid w:val="00BF2D63"/>
    <w:rsid w:val="00CD66E3"/>
    <w:rsid w:val="00D214E2"/>
    <w:rsid w:val="00DD3D6E"/>
    <w:rsid w:val="00DE2C3D"/>
    <w:rsid w:val="00E14895"/>
    <w:rsid w:val="00E52F18"/>
    <w:rsid w:val="00F13785"/>
    <w:rsid w:val="00F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D81C"/>
  <w15:chartTrackingRefBased/>
  <w15:docId w15:val="{C559DE1E-26CA-483B-9783-171167CE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7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7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bs.usm.edu/" TargetMode="External"/><Relationship Id="rId11" Type="http://schemas.openxmlformats.org/officeDocument/2006/relationships/hyperlink" Target="https://usm.csod.com/client/Usm/default.asp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usm.csod.com/ats/careersite/search.aspx?site=1&amp;c=u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012D-0079-430D-904D-F77C788D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Hendershot</dc:creator>
  <cp:keywords/>
  <dc:description/>
  <cp:lastModifiedBy>Angie Hendershot</cp:lastModifiedBy>
  <cp:revision>2</cp:revision>
  <dcterms:created xsi:type="dcterms:W3CDTF">2020-11-12T21:49:00Z</dcterms:created>
  <dcterms:modified xsi:type="dcterms:W3CDTF">2020-11-12T21:49:00Z</dcterms:modified>
</cp:coreProperties>
</file>